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CF" w:rsidRPr="00A24A0E" w:rsidRDefault="00A171CF" w:rsidP="00A171CF">
      <w:pPr>
        <w:snapToGrid w:val="0"/>
        <w:spacing w:line="300" w:lineRule="auto"/>
        <w:ind w:right="360"/>
        <w:jc w:val="center"/>
        <w:rPr>
          <w:rFonts w:ascii="標楷體" w:eastAsia="標楷體" w:hAnsi="標楷體" w:cs="Arial"/>
          <w:b/>
          <w:bCs/>
          <w:w w:val="90"/>
          <w:sz w:val="36"/>
          <w:szCs w:val="36"/>
        </w:rPr>
      </w:pPr>
      <w:r>
        <w:rPr>
          <w:rFonts w:ascii="標楷體" w:eastAsia="標楷體" w:hAnsi="標楷體" w:hint="eastAsia"/>
          <w:b/>
          <w:bCs/>
          <w:w w:val="90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160623" wp14:editId="55F643A1">
                <wp:simplePos x="0" y="0"/>
                <wp:positionH relativeFrom="column">
                  <wp:posOffset>30752</wp:posOffset>
                </wp:positionH>
                <wp:positionV relativeFrom="paragraph">
                  <wp:posOffset>-284208</wp:posOffset>
                </wp:positionV>
                <wp:extent cx="533400" cy="337458"/>
                <wp:effectExtent l="0" t="0" r="19050" b="24765"/>
                <wp:wrapNone/>
                <wp:docPr id="1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37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1CF" w:rsidRPr="00AA5E51" w:rsidRDefault="00A171CF" w:rsidP="00A171C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A5E5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2.4pt;margin-top:-22.4pt;width:42pt;height:2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">
                <v:textbox>
                  <w:txbxContent>
                    <w:p w:rsidR="00A171CF" w:rsidRPr="00AA5E51" w:rsidRDefault="00A171CF" w:rsidP="00A171C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A5E5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Pr="00A24A0E">
        <w:rPr>
          <w:rFonts w:ascii="標楷體" w:eastAsia="標楷體" w:hAnsi="標楷體" w:hint="eastAsia"/>
          <w:b/>
          <w:bCs/>
          <w:w w:val="90"/>
          <w:sz w:val="36"/>
          <w:szCs w:val="36"/>
        </w:rPr>
        <w:t>國立高雄師範大學光電與通訊工程學系口試委員帳戶資料表</w:t>
      </w:r>
    </w:p>
    <w:p w:rsidR="00A171CF" w:rsidRPr="00A24A0E" w:rsidRDefault="00A171CF" w:rsidP="00A171CF">
      <w:pPr>
        <w:pStyle w:val="xl22"/>
        <w:widowControl w:val="0"/>
        <w:spacing w:beforeLines="50" w:before="180" w:beforeAutospacing="0" w:afterLines="50" w:after="180" w:afterAutospacing="0"/>
        <w:rPr>
          <w:rFonts w:hAnsi="標楷體" w:cs="Arial"/>
          <w:b/>
          <w:bCs/>
          <w:color w:val="800080"/>
          <w:kern w:val="2"/>
        </w:rPr>
      </w:pPr>
      <w:r w:rsidRPr="00A24A0E">
        <w:rPr>
          <w:rFonts w:hAnsi="標楷體" w:hint="eastAsia"/>
          <w:b/>
          <w:bCs/>
          <w:color w:val="800080"/>
          <w:kern w:val="2"/>
        </w:rPr>
        <w:t>您好</w:t>
      </w:r>
      <w:r w:rsidRPr="00A24A0E">
        <w:rPr>
          <w:rFonts w:hAnsi="標楷體" w:cs="Arial"/>
          <w:b/>
          <w:bCs/>
          <w:color w:val="800080"/>
          <w:kern w:val="2"/>
        </w:rPr>
        <w:t>!</w:t>
      </w:r>
      <w:bookmarkStart w:id="0" w:name="_GoBack"/>
      <w:bookmarkEnd w:id="0"/>
    </w:p>
    <w:p w:rsidR="00A171CF" w:rsidRPr="00A24A0E" w:rsidRDefault="00A171CF" w:rsidP="00A171CF">
      <w:pPr>
        <w:spacing w:line="400" w:lineRule="exact"/>
        <w:ind w:firstLineChars="100" w:firstLine="280"/>
        <w:jc w:val="both"/>
        <w:rPr>
          <w:rFonts w:ascii="標楷體" w:eastAsia="標楷體" w:hAnsi="標楷體"/>
          <w:b/>
          <w:bCs/>
          <w:color w:val="800080"/>
          <w:sz w:val="28"/>
          <w:szCs w:val="28"/>
        </w:rPr>
      </w:pPr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</w:rPr>
        <w:t xml:space="preserve">　非常歡迎您擔任本系碩士班口試委員，本校口試相關費用是經由</w:t>
      </w:r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  <w:shd w:val="pct15" w:color="auto" w:fill="FFFFFF"/>
        </w:rPr>
        <w:t>郵局匯款</w:t>
      </w:r>
      <w:proofErr w:type="gramStart"/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  <w:shd w:val="pct15" w:color="auto" w:fill="FFFFFF"/>
        </w:rPr>
        <w:t>入帳</w:t>
      </w:r>
      <w:proofErr w:type="gramEnd"/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  <w:shd w:val="pct15" w:color="auto" w:fill="FFFFFF"/>
        </w:rPr>
        <w:t>(無手續費)，若無郵局帳號，請填寫銀行帳號，</w:t>
      </w:r>
      <w:r w:rsidRPr="00A24A0E">
        <w:rPr>
          <w:rFonts w:ascii="標楷體" w:eastAsia="標楷體" w:hAnsi="標楷體" w:cs="標楷體"/>
          <w:b/>
          <w:bCs/>
          <w:color w:val="800080"/>
          <w:sz w:val="28"/>
          <w:szCs w:val="28"/>
          <w:shd w:val="pct15" w:color="auto" w:fill="FFFFFF"/>
        </w:rPr>
        <w:t>非屬</w:t>
      </w:r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  <w:shd w:val="pct15" w:color="auto" w:fill="FFFFFF"/>
        </w:rPr>
        <w:t>「</w:t>
      </w:r>
      <w:r w:rsidRPr="00A24A0E">
        <w:rPr>
          <w:rFonts w:ascii="標楷體" w:eastAsia="標楷體" w:hAnsi="標楷體" w:cs="標楷體"/>
          <w:b/>
          <w:bCs/>
          <w:color w:val="800080"/>
          <w:sz w:val="28"/>
          <w:szCs w:val="28"/>
          <w:shd w:val="pct15" w:color="auto" w:fill="FFFFFF"/>
        </w:rPr>
        <w:t>台灣銀行或其分行者</w:t>
      </w:r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  <w:shd w:val="pct15" w:color="auto" w:fill="FFFFFF"/>
        </w:rPr>
        <w:t>」</w:t>
      </w:r>
      <w:r w:rsidRPr="00A24A0E">
        <w:rPr>
          <w:rFonts w:ascii="標楷體" w:eastAsia="標楷體" w:hAnsi="標楷體" w:cs="標楷體"/>
          <w:b/>
          <w:bCs/>
          <w:color w:val="800080"/>
          <w:sz w:val="28"/>
          <w:szCs w:val="28"/>
          <w:shd w:val="pct15" w:color="auto" w:fill="FFFFFF"/>
        </w:rPr>
        <w:t>，將依規定收取</w:t>
      </w:r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  <w:shd w:val="pct15" w:color="auto" w:fill="FFFFFF"/>
        </w:rPr>
        <w:t>匯款</w:t>
      </w:r>
      <w:r w:rsidRPr="00A24A0E">
        <w:rPr>
          <w:rFonts w:ascii="標楷體" w:eastAsia="標楷體" w:hAnsi="標楷體" w:cs="標楷體"/>
          <w:b/>
          <w:bCs/>
          <w:color w:val="800080"/>
          <w:sz w:val="28"/>
          <w:szCs w:val="28"/>
          <w:shd w:val="pct15" w:color="auto" w:fill="FFFFFF"/>
        </w:rPr>
        <w:t>手續費</w:t>
      </w:r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  <w:shd w:val="pct15" w:color="auto" w:fill="FFFFFF"/>
        </w:rPr>
        <w:t>30元。</w:t>
      </w:r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</w:rPr>
        <w:t>本校出納組將依此資料支付您的口試相關費用及寄發所得扣繳憑單，敬請填寫後</w:t>
      </w:r>
      <w:r w:rsidRPr="00A24A0E">
        <w:rPr>
          <w:rFonts w:ascii="標楷體" w:eastAsia="標楷體" w:hAnsi="標楷體" w:cs="標楷體" w:hint="eastAsia"/>
          <w:b/>
          <w:bCs/>
          <w:i/>
          <w:iCs/>
          <w:color w:val="800080"/>
          <w:sz w:val="28"/>
          <w:szCs w:val="28"/>
          <w:u w:val="single"/>
        </w:rPr>
        <w:t>回傳</w:t>
      </w:r>
      <w:proofErr w:type="gramStart"/>
      <w:r w:rsidRPr="00A24A0E">
        <w:rPr>
          <w:rFonts w:ascii="標楷體" w:eastAsia="標楷體" w:hAnsi="標楷體" w:cs="標楷體" w:hint="eastAsia"/>
          <w:b/>
          <w:bCs/>
          <w:i/>
          <w:iCs/>
          <w:color w:val="800080"/>
          <w:sz w:val="28"/>
          <w:szCs w:val="28"/>
          <w:u w:val="single"/>
        </w:rPr>
        <w:t>光通系</w:t>
      </w:r>
      <w:proofErr w:type="gramEnd"/>
      <w:r w:rsidRPr="00A24A0E">
        <w:rPr>
          <w:rFonts w:ascii="標楷體" w:eastAsia="標楷體" w:hAnsi="標楷體" w:cs="標楷體" w:hint="eastAsia"/>
          <w:b/>
          <w:bCs/>
          <w:color w:val="800080"/>
          <w:sz w:val="28"/>
          <w:szCs w:val="28"/>
        </w:rPr>
        <w:t>，謝謝您！</w:t>
      </w:r>
    </w:p>
    <w:p w:rsidR="00A171CF" w:rsidRPr="00A24A0E" w:rsidRDefault="00A171CF" w:rsidP="00A171CF">
      <w:pPr>
        <w:rPr>
          <w:rFonts w:ascii="標楷體" w:eastAsia="標楷體" w:hAnsi="標楷體"/>
          <w:sz w:val="28"/>
          <w:szCs w:val="28"/>
        </w:rPr>
      </w:pP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任職單位：</w:t>
      </w:r>
      <w:r w:rsidRPr="00A24A0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聘任職稱：□教授　□副教授　□助理教授　□其他</w:t>
      </w:r>
      <w:r w:rsidRPr="00A24A0E">
        <w:rPr>
          <w:rFonts w:ascii="標楷體" w:eastAsia="標楷體" w:hAnsi="標楷體"/>
          <w:sz w:val="28"/>
          <w:szCs w:val="28"/>
        </w:rPr>
        <w:softHyphen/>
      </w:r>
      <w:r w:rsidRPr="00A24A0E">
        <w:rPr>
          <w:rFonts w:ascii="標楷體" w:eastAsia="標楷體" w:hAnsi="標楷體"/>
          <w:sz w:val="28"/>
          <w:szCs w:val="28"/>
        </w:rPr>
        <w:softHyphen/>
      </w:r>
      <w:r w:rsidRPr="00A24A0E">
        <w:rPr>
          <w:rFonts w:ascii="標楷體" w:eastAsia="標楷體" w:hAnsi="標楷體"/>
          <w:sz w:val="28"/>
          <w:szCs w:val="28"/>
        </w:rPr>
        <w:softHyphen/>
      </w:r>
      <w:r w:rsidRPr="00A24A0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講者姓名：</w:t>
      </w: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連絡電話：</w:t>
      </w: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cs="Arial"/>
          <w:sz w:val="28"/>
          <w:szCs w:val="28"/>
        </w:rPr>
        <w:t>E-mail</w:t>
      </w:r>
      <w:r w:rsidRPr="00A24A0E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戶籍地址：</w:t>
      </w:r>
    </w:p>
    <w:p w:rsidR="00A171CF" w:rsidRPr="00A24A0E" w:rsidRDefault="00A171CF" w:rsidP="00A171CF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郵局</w:t>
      </w:r>
      <w:proofErr w:type="gramStart"/>
      <w:r w:rsidRPr="00A24A0E">
        <w:rPr>
          <w:rFonts w:ascii="標楷體" w:eastAsia="標楷體" w:hAnsi="標楷體" w:cs="標楷體" w:hint="eastAsia"/>
          <w:sz w:val="28"/>
          <w:szCs w:val="28"/>
        </w:rPr>
        <w:t>局</w:t>
      </w:r>
      <w:proofErr w:type="gramEnd"/>
      <w:r w:rsidRPr="00A24A0E">
        <w:rPr>
          <w:rFonts w:ascii="標楷體" w:eastAsia="標楷體" w:hAnsi="標楷體" w:cs="標楷體" w:hint="eastAsia"/>
          <w:sz w:val="28"/>
          <w:szCs w:val="28"/>
        </w:rPr>
        <w:t>號</w:t>
      </w:r>
      <w:r w:rsidRPr="00A24A0E">
        <w:rPr>
          <w:rFonts w:ascii="標楷體" w:eastAsia="標楷體" w:hAnsi="標楷體" w:cs="Arial"/>
          <w:spacing w:val="6"/>
          <w:sz w:val="28"/>
          <w:szCs w:val="28"/>
        </w:rPr>
        <w:t>(</w:t>
      </w:r>
      <w:smartTag w:uri="urn:schemas-microsoft-com:office:smarttags" w:element="chmetcnv">
        <w:smartTagPr>
          <w:attr w:name="UnitName" w:val="碼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A24A0E">
          <w:rPr>
            <w:rFonts w:ascii="標楷體" w:eastAsia="標楷體" w:hAnsi="標楷體" w:cs="Arial"/>
            <w:spacing w:val="6"/>
            <w:sz w:val="28"/>
            <w:szCs w:val="28"/>
          </w:rPr>
          <w:t>7</w:t>
        </w:r>
        <w:r w:rsidRPr="00A24A0E">
          <w:rPr>
            <w:rFonts w:ascii="標楷體" w:eastAsia="標楷體" w:hAnsi="標楷體" w:cs="標楷體" w:hint="eastAsia"/>
            <w:sz w:val="28"/>
            <w:szCs w:val="28"/>
          </w:rPr>
          <w:t>碼</w:t>
        </w:r>
      </w:smartTag>
      <w:r w:rsidRPr="00A24A0E">
        <w:rPr>
          <w:rFonts w:ascii="標楷體" w:eastAsia="標楷體" w:hAnsi="標楷體" w:cs="Arial"/>
          <w:sz w:val="28"/>
          <w:szCs w:val="28"/>
        </w:rPr>
        <w:t>)</w:t>
      </w:r>
      <w:r w:rsidRPr="00A24A0E">
        <w:rPr>
          <w:rFonts w:ascii="標楷體" w:eastAsia="標楷體" w:hAnsi="標楷體" w:cs="標楷體" w:hint="eastAsia"/>
          <w:sz w:val="28"/>
          <w:szCs w:val="28"/>
        </w:rPr>
        <w:t>：</w:t>
      </w:r>
      <w:r w:rsidRPr="00A24A0E">
        <w:rPr>
          <w:rFonts w:ascii="標楷體" w:eastAsia="標楷體" w:hAnsi="標楷體" w:cs="標楷體"/>
          <w:sz w:val="28"/>
          <w:szCs w:val="28"/>
        </w:rPr>
        <w:br/>
      </w:r>
      <w:r w:rsidRPr="00A24A0E">
        <w:rPr>
          <w:rFonts w:ascii="標楷體" w:eastAsia="標楷體" w:hAnsi="標楷體" w:cs="標楷體" w:hint="eastAsia"/>
          <w:sz w:val="28"/>
          <w:szCs w:val="28"/>
        </w:rPr>
        <w:t>郵局帳號</w:t>
      </w:r>
      <w:r w:rsidRPr="00A24A0E">
        <w:rPr>
          <w:rFonts w:ascii="標楷體" w:eastAsia="標楷體" w:hAnsi="標楷體" w:cs="Arial"/>
          <w:spacing w:val="6"/>
          <w:sz w:val="28"/>
          <w:szCs w:val="28"/>
        </w:rPr>
        <w:t>(</w:t>
      </w:r>
      <w:smartTag w:uri="urn:schemas-microsoft-com:office:smarttags" w:element="chmetcnv">
        <w:smartTagPr>
          <w:attr w:name="UnitName" w:val="碼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A24A0E">
          <w:rPr>
            <w:rFonts w:ascii="標楷體" w:eastAsia="標楷體" w:hAnsi="標楷體" w:cs="Arial"/>
            <w:spacing w:val="6"/>
            <w:sz w:val="28"/>
            <w:szCs w:val="28"/>
          </w:rPr>
          <w:t>7</w:t>
        </w:r>
        <w:r w:rsidRPr="00A24A0E">
          <w:rPr>
            <w:rFonts w:ascii="標楷體" w:eastAsia="標楷體" w:hAnsi="標楷體" w:cs="標楷體" w:hint="eastAsia"/>
            <w:sz w:val="28"/>
            <w:szCs w:val="28"/>
          </w:rPr>
          <w:t>碼</w:t>
        </w:r>
      </w:smartTag>
      <w:r w:rsidRPr="00A24A0E">
        <w:rPr>
          <w:rFonts w:ascii="標楷體" w:eastAsia="標楷體" w:hAnsi="標楷體" w:cs="Arial"/>
          <w:sz w:val="28"/>
          <w:szCs w:val="28"/>
        </w:rPr>
        <w:t>)</w:t>
      </w:r>
      <w:r w:rsidRPr="00A24A0E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A171CF" w:rsidRPr="00A24A0E" w:rsidRDefault="00A171CF" w:rsidP="00A171CF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銀行帳號資料：</w:t>
      </w:r>
      <w:r w:rsidRPr="00A24A0E">
        <w:rPr>
          <w:rFonts w:ascii="標楷體" w:eastAsia="標楷體" w:hAnsi="標楷體" w:cs="Arial"/>
          <w:spacing w:val="12"/>
          <w:sz w:val="28"/>
          <w:szCs w:val="28"/>
        </w:rPr>
        <w:t>(</w:t>
      </w:r>
      <w:r w:rsidRPr="00A24A0E">
        <w:rPr>
          <w:rFonts w:ascii="標楷體" w:eastAsia="標楷體" w:hAnsi="標楷體" w:cs="標楷體" w:hint="eastAsia"/>
          <w:spacing w:val="12"/>
          <w:sz w:val="28"/>
          <w:szCs w:val="28"/>
        </w:rPr>
        <w:t>銀行名稱</w:t>
      </w:r>
      <w:r w:rsidRPr="00A24A0E">
        <w:rPr>
          <w:rFonts w:ascii="標楷體" w:eastAsia="標楷體" w:hAnsi="標楷體" w:cs="Arial"/>
          <w:spacing w:val="12"/>
          <w:sz w:val="28"/>
          <w:szCs w:val="28"/>
        </w:rPr>
        <w:t>/</w:t>
      </w:r>
      <w:r w:rsidRPr="00A24A0E">
        <w:rPr>
          <w:rFonts w:ascii="標楷體" w:eastAsia="標楷體" w:hAnsi="標楷體" w:cs="標楷體" w:hint="eastAsia"/>
          <w:spacing w:val="12"/>
          <w:sz w:val="28"/>
          <w:szCs w:val="28"/>
        </w:rPr>
        <w:t>分行</w:t>
      </w:r>
      <w:r w:rsidRPr="00A24A0E">
        <w:rPr>
          <w:rFonts w:ascii="標楷體" w:eastAsia="標楷體" w:hAnsi="標楷體" w:cs="Arial"/>
          <w:spacing w:val="12"/>
          <w:sz w:val="28"/>
          <w:szCs w:val="28"/>
        </w:rPr>
        <w:t>/</w:t>
      </w:r>
      <w:r w:rsidRPr="00A24A0E">
        <w:rPr>
          <w:rFonts w:ascii="標楷體" w:eastAsia="標楷體" w:hAnsi="標楷體" w:cs="標楷體" w:hint="eastAsia"/>
          <w:spacing w:val="12"/>
          <w:sz w:val="28"/>
          <w:szCs w:val="28"/>
        </w:rPr>
        <w:t>銀行代碼</w:t>
      </w:r>
      <w:r w:rsidRPr="00A24A0E">
        <w:rPr>
          <w:rFonts w:ascii="標楷體" w:eastAsia="標楷體" w:hAnsi="標楷體" w:cs="Arial"/>
          <w:spacing w:val="12"/>
          <w:sz w:val="28"/>
          <w:szCs w:val="28"/>
        </w:rPr>
        <w:t>/</w:t>
      </w:r>
      <w:r w:rsidRPr="00A24A0E">
        <w:rPr>
          <w:rFonts w:ascii="標楷體" w:eastAsia="標楷體" w:hAnsi="標楷體" w:cs="標楷體" w:hint="eastAsia"/>
          <w:spacing w:val="12"/>
          <w:sz w:val="28"/>
          <w:szCs w:val="28"/>
        </w:rPr>
        <w:t>帳號</w:t>
      </w:r>
      <w:r w:rsidRPr="00A24A0E">
        <w:rPr>
          <w:rFonts w:ascii="標楷體" w:eastAsia="標楷體" w:hAnsi="標楷體" w:cs="Arial"/>
          <w:spacing w:val="12"/>
          <w:sz w:val="28"/>
          <w:szCs w:val="28"/>
        </w:rPr>
        <w:t>)</w:t>
      </w:r>
    </w:p>
    <w:p w:rsidR="00A171CF" w:rsidRPr="00A24A0E" w:rsidRDefault="00A171CF" w:rsidP="00A171C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171CF" w:rsidRPr="00A24A0E" w:rsidRDefault="00A171CF" w:rsidP="00A171CF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口試當天交通方式：</w:t>
      </w:r>
    </w:p>
    <w:p w:rsidR="00A171CF" w:rsidRPr="00A24A0E" w:rsidRDefault="00A171CF" w:rsidP="00A171CF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 xml:space="preserve">□ 自行開車            </w:t>
      </w:r>
    </w:p>
    <w:p w:rsidR="00A171CF" w:rsidRPr="00A24A0E" w:rsidRDefault="00A171CF" w:rsidP="00A171CF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□ 台鐵 起</w:t>
      </w:r>
      <w:r w:rsidRPr="00A24A0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</w:t>
      </w:r>
      <w:r w:rsidRPr="00A24A0E">
        <w:rPr>
          <w:rFonts w:ascii="標楷體" w:eastAsia="標楷體" w:hAnsi="標楷體" w:cs="標楷體" w:hint="eastAsia"/>
          <w:sz w:val="28"/>
          <w:szCs w:val="28"/>
        </w:rPr>
        <w:t>迄</w:t>
      </w:r>
      <w:r w:rsidRPr="00A24A0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</w:t>
      </w:r>
      <w:r w:rsidRPr="00A24A0E">
        <w:rPr>
          <w:rFonts w:ascii="標楷體" w:eastAsia="標楷體" w:hAnsi="標楷體" w:cs="標楷體" w:hint="eastAsia"/>
          <w:sz w:val="28"/>
          <w:szCs w:val="28"/>
        </w:rPr>
        <w:t>(站名)</w:t>
      </w:r>
    </w:p>
    <w:p w:rsidR="00A171CF" w:rsidRPr="00A24A0E" w:rsidRDefault="00A171CF" w:rsidP="00A171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hint="eastAsia"/>
          <w:sz w:val="28"/>
          <w:szCs w:val="28"/>
        </w:rPr>
        <w:t>□ 高鐵 起</w:t>
      </w:r>
      <w:r w:rsidRPr="00A24A0E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A24A0E">
        <w:rPr>
          <w:rFonts w:ascii="標楷體" w:eastAsia="標楷體" w:hAnsi="標楷體" w:hint="eastAsia"/>
          <w:sz w:val="28"/>
          <w:szCs w:val="28"/>
        </w:rPr>
        <w:t>迄</w:t>
      </w:r>
      <w:r w:rsidRPr="00A24A0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A24A0E">
        <w:rPr>
          <w:rFonts w:ascii="標楷體" w:eastAsia="標楷體" w:hAnsi="標楷體" w:hint="eastAsia"/>
          <w:sz w:val="28"/>
          <w:szCs w:val="28"/>
        </w:rPr>
        <w:t>(站名)</w:t>
      </w:r>
      <w:r w:rsidRPr="00A24A0E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*</w:t>
      </w:r>
      <w:r w:rsidRPr="00A24A0E">
        <w:rPr>
          <w:rFonts w:ascii="標楷體" w:eastAsia="標楷體" w:hAnsi="標楷體" w:hint="eastAsia"/>
          <w:sz w:val="28"/>
          <w:szCs w:val="28"/>
        </w:rPr>
        <w:t>請保留票根以利核銷</w:t>
      </w:r>
    </w:p>
    <w:p w:rsidR="00A171CF" w:rsidRPr="00A24A0E" w:rsidRDefault="00A171CF" w:rsidP="00A171C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171CF" w:rsidRPr="00A24A0E" w:rsidRDefault="00A171CF" w:rsidP="00A171CF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24A0E">
        <w:rPr>
          <w:rFonts w:ascii="標楷體" w:eastAsia="標楷體" w:hAnsi="標楷體" w:cs="標楷體" w:hint="eastAsia"/>
          <w:sz w:val="28"/>
          <w:szCs w:val="28"/>
        </w:rPr>
        <w:t>光通系</w:t>
      </w:r>
      <w:proofErr w:type="gramEnd"/>
      <w:r w:rsidRPr="00A24A0E">
        <w:rPr>
          <w:rFonts w:ascii="標楷體" w:eastAsia="標楷體" w:hAnsi="標楷體" w:cs="Arial"/>
          <w:sz w:val="28"/>
          <w:szCs w:val="28"/>
        </w:rPr>
        <w:t xml:space="preserve"> </w:t>
      </w:r>
      <w:r w:rsidRPr="00A24A0E">
        <w:rPr>
          <w:rFonts w:ascii="標楷體" w:eastAsia="標楷體" w:hAnsi="標楷體" w:cs="標楷體" w:hint="eastAsia"/>
          <w:sz w:val="28"/>
          <w:szCs w:val="28"/>
        </w:rPr>
        <w:t>敬啟</w:t>
      </w:r>
    </w:p>
    <w:p w:rsidR="00A171CF" w:rsidRPr="00A24A0E" w:rsidRDefault="00A171CF" w:rsidP="00A171CF">
      <w:pPr>
        <w:spacing w:line="500" w:lineRule="exact"/>
        <w:ind w:left="5320" w:hangingChars="1900" w:hanging="5320"/>
        <w:rPr>
          <w:rFonts w:ascii="標楷體" w:eastAsia="標楷體" w:hAnsi="標楷體" w:cs="Arial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>如有任何問題請洽承辦人員呂欣怡助教</w:t>
      </w:r>
      <w:r w:rsidRPr="00A24A0E">
        <w:rPr>
          <w:rFonts w:ascii="標楷體" w:eastAsia="標楷體" w:hAnsi="標楷體" w:cs="Arial"/>
          <w:sz w:val="28"/>
          <w:szCs w:val="28"/>
        </w:rPr>
        <w:t xml:space="preserve">  </w:t>
      </w:r>
      <w:r w:rsidRPr="00A24A0E">
        <w:rPr>
          <w:rFonts w:ascii="標楷體" w:eastAsia="標楷體" w:hAnsi="標楷體" w:cs="標楷體" w:hint="eastAsia"/>
          <w:sz w:val="28"/>
          <w:szCs w:val="28"/>
        </w:rPr>
        <w:t>電話：</w:t>
      </w:r>
      <w:r w:rsidRPr="00A24A0E">
        <w:rPr>
          <w:rFonts w:ascii="標楷體" w:eastAsia="標楷體" w:hAnsi="標楷體" w:cs="Arial"/>
          <w:sz w:val="28"/>
          <w:szCs w:val="28"/>
        </w:rPr>
        <w:t>07-7172930</w:t>
      </w:r>
      <w:r w:rsidRPr="00A24A0E">
        <w:rPr>
          <w:rFonts w:ascii="標楷體" w:eastAsia="標楷體" w:hAnsi="標楷體" w:cs="標楷體" w:hint="eastAsia"/>
          <w:sz w:val="28"/>
          <w:szCs w:val="28"/>
        </w:rPr>
        <w:t>分機</w:t>
      </w:r>
      <w:r w:rsidRPr="00A24A0E">
        <w:rPr>
          <w:rFonts w:ascii="標楷體" w:eastAsia="標楷體" w:hAnsi="標楷體" w:cs="Arial" w:hint="eastAsia"/>
          <w:sz w:val="28"/>
          <w:szCs w:val="28"/>
        </w:rPr>
        <w:t>7701</w:t>
      </w:r>
      <w:r w:rsidRPr="00A24A0E">
        <w:rPr>
          <w:rFonts w:ascii="標楷體" w:eastAsia="標楷體" w:hAnsi="標楷體" w:cs="Arial"/>
          <w:sz w:val="28"/>
          <w:szCs w:val="28"/>
        </w:rPr>
        <w:t xml:space="preserve">  </w:t>
      </w:r>
    </w:p>
    <w:p w:rsidR="00A171CF" w:rsidRPr="00A24A0E" w:rsidRDefault="00A171CF" w:rsidP="00A171CF">
      <w:pPr>
        <w:spacing w:line="500" w:lineRule="exact"/>
        <w:ind w:leftChars="1863" w:left="4471"/>
        <w:rPr>
          <w:rFonts w:ascii="標楷體" w:eastAsia="標楷體" w:hAnsi="標楷體" w:cs="Arial"/>
          <w:sz w:val="28"/>
          <w:szCs w:val="28"/>
        </w:rPr>
      </w:pPr>
      <w:r w:rsidRPr="00A24A0E">
        <w:rPr>
          <w:rFonts w:ascii="標楷體" w:eastAsia="標楷體" w:hAnsi="標楷體" w:cs="標楷體" w:hint="eastAsia"/>
          <w:sz w:val="28"/>
          <w:szCs w:val="28"/>
        </w:rPr>
        <w:t xml:space="preserve">      傳真：</w:t>
      </w:r>
      <w:r w:rsidRPr="00A24A0E">
        <w:rPr>
          <w:rFonts w:ascii="標楷體" w:eastAsia="標楷體" w:hAnsi="標楷體" w:cs="Arial"/>
          <w:sz w:val="28"/>
          <w:szCs w:val="28"/>
        </w:rPr>
        <w:t>07-</w:t>
      </w:r>
      <w:r w:rsidRPr="00A24A0E">
        <w:rPr>
          <w:rFonts w:ascii="標楷體" w:eastAsia="標楷體" w:hAnsi="標楷體" w:cs="Arial" w:hint="eastAsia"/>
          <w:sz w:val="28"/>
          <w:szCs w:val="28"/>
        </w:rPr>
        <w:t>6051146</w:t>
      </w:r>
    </w:p>
    <w:p w:rsidR="00431810" w:rsidRDefault="00A171CF" w:rsidP="00A171CF">
      <w:r w:rsidRPr="00A24A0E">
        <w:rPr>
          <w:rFonts w:ascii="標楷體" w:eastAsia="標楷體" w:hAnsi="標楷體" w:hint="eastAsia"/>
        </w:rPr>
        <w:tab/>
        <w:t xml:space="preserve"> </w:t>
      </w:r>
      <w:r w:rsidRPr="00A24A0E">
        <w:rPr>
          <w:rFonts w:ascii="標楷體" w:eastAsia="標楷體" w:hAnsi="標楷體" w:hint="eastAsia"/>
        </w:rPr>
        <w:tab/>
      </w:r>
      <w:r w:rsidRPr="00A24A0E">
        <w:rPr>
          <w:rFonts w:ascii="標楷體" w:eastAsia="標楷體" w:hAnsi="標楷體" w:hint="eastAsia"/>
        </w:rPr>
        <w:tab/>
      </w:r>
      <w:r w:rsidRPr="00A24A0E">
        <w:rPr>
          <w:rFonts w:ascii="標楷體" w:eastAsia="標楷體" w:hAnsi="標楷體" w:hint="eastAsia"/>
        </w:rPr>
        <w:tab/>
      </w:r>
      <w:r w:rsidRPr="00A24A0E">
        <w:rPr>
          <w:rFonts w:ascii="標楷體" w:eastAsia="標楷體" w:hAnsi="標楷體" w:hint="eastAsia"/>
        </w:rPr>
        <w:tab/>
      </w:r>
      <w:r w:rsidRPr="00A24A0E">
        <w:rPr>
          <w:rFonts w:ascii="標楷體" w:eastAsia="標楷體" w:hAnsi="標楷體" w:hint="eastAsia"/>
        </w:rPr>
        <w:tab/>
        <w:t xml:space="preserve">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A24A0E">
        <w:rPr>
          <w:rFonts w:ascii="標楷體" w:eastAsia="標楷體" w:hAnsi="標楷體" w:hint="eastAsia"/>
        </w:rPr>
        <w:t xml:space="preserve">     E-mail: </w:t>
      </w:r>
      <w:hyperlink r:id="rId6" w:history="1">
        <w:r w:rsidRPr="00A24A0E">
          <w:rPr>
            <w:rStyle w:val="a3"/>
            <w:rFonts w:ascii="標楷體" w:eastAsia="標楷體" w:hAnsi="標楷體" w:hint="eastAsia"/>
          </w:rPr>
          <w:t>wc@nknucc.nknu.edu.tw</w:t>
        </w:r>
      </w:hyperlink>
      <w:r w:rsidRPr="00A24A0E">
        <w:rPr>
          <w:rFonts w:ascii="標楷體" w:eastAsia="標楷體" w:hAnsi="標楷體" w:hint="eastAsia"/>
        </w:rPr>
        <w:t xml:space="preserve">  </w:t>
      </w:r>
    </w:p>
    <w:sectPr w:rsidR="00431810" w:rsidSect="00A171C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597F"/>
    <w:multiLevelType w:val="hybridMultilevel"/>
    <w:tmpl w:val="BF48BA04"/>
    <w:lvl w:ilvl="0" w:tplc="45DA4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CF"/>
    <w:rsid w:val="00337E11"/>
    <w:rsid w:val="00431810"/>
    <w:rsid w:val="00A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CF"/>
    <w:rPr>
      <w:color w:val="0000FF"/>
      <w:u w:val="single"/>
    </w:rPr>
  </w:style>
  <w:style w:type="paragraph" w:customStyle="1" w:styleId="xl22">
    <w:name w:val="xl22"/>
    <w:basedOn w:val="a"/>
    <w:rsid w:val="00A171CF"/>
    <w:pPr>
      <w:widowControl/>
      <w:spacing w:before="100" w:beforeAutospacing="1" w:after="100" w:afterAutospacing="1"/>
    </w:pPr>
    <w:rPr>
      <w:rFonts w:ascii="標楷體" w:eastAsia="標楷體" w:hAnsi="Arial Unicode MS" w:cs="標楷體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CF"/>
    <w:rPr>
      <w:color w:val="0000FF"/>
      <w:u w:val="single"/>
    </w:rPr>
  </w:style>
  <w:style w:type="paragraph" w:customStyle="1" w:styleId="xl22">
    <w:name w:val="xl22"/>
    <w:basedOn w:val="a"/>
    <w:rsid w:val="00A171CF"/>
    <w:pPr>
      <w:widowControl/>
      <w:spacing w:before="100" w:beforeAutospacing="1" w:after="100" w:afterAutospacing="1"/>
    </w:pPr>
    <w:rPr>
      <w:rFonts w:ascii="標楷體" w:eastAsia="標楷體" w:hAnsi="Arial Unicode MS" w:cs="標楷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c@nknucc.nkn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user36588</dc:creator>
  <cp:lastModifiedBy>user36588</cp:lastModifiedBy>
  <cp:revision>1</cp:revision>
  <dcterms:created xsi:type="dcterms:W3CDTF">2016-07-19T07:08:00Z</dcterms:created>
  <dcterms:modified xsi:type="dcterms:W3CDTF">2016-07-19T07:10:00Z</dcterms:modified>
</cp:coreProperties>
</file>